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F57" w:rsidRPr="009F7F57" w:rsidRDefault="009F7F57" w:rsidP="009F7F57">
      <w:pPr>
        <w:jc w:val="center"/>
        <w:rPr>
          <w:u w:val="single"/>
        </w:rPr>
      </w:pPr>
      <w:r>
        <w:rPr>
          <w:u w:val="single"/>
        </w:rPr>
        <w:t>ΑΝΑΚΟΙΝΩΣΗ</w:t>
      </w:r>
    </w:p>
    <w:p w:rsidR="00F56FB3" w:rsidRDefault="00F56FB3" w:rsidP="00F56FB3">
      <w:pPr>
        <w:jc w:val="both"/>
      </w:pPr>
      <w:r>
        <w:t>Θέλω να ενημερώσω ότι μόλις ολοκληρώθηκε η διαδικασία του ΚΥΣΠΕ που αφορούσε και την εξέταση των αιτήσεων μετάταξης εκπαιδευτικών Πρωτοβάθμιας Εκπαίδευσης από κλάδο σε κλάδο, εκπαιδευτικών Εκκλησιαστικής Εκπαίδευσης &amp; Δευτεροβάθμιας Εκπαίδευσης στην Πρωτοβάθμια!</w:t>
      </w:r>
    </w:p>
    <w:p w:rsidR="00F56FB3" w:rsidRDefault="00F56FB3" w:rsidP="00F56FB3">
      <w:pPr>
        <w:jc w:val="both"/>
      </w:pPr>
      <w:r>
        <w:t>Από</w:t>
      </w:r>
      <w:r>
        <w:t xml:space="preserve"> τις 144 αιτήσεις ικανοποιήθηκ</w:t>
      </w:r>
      <w:bookmarkStart w:id="0" w:name="_GoBack"/>
      <w:bookmarkEnd w:id="0"/>
      <w:r>
        <w:t>αν 110 .</w:t>
      </w:r>
    </w:p>
    <w:p w:rsidR="00F56FB3" w:rsidRDefault="00F56FB3" w:rsidP="00F56FB3">
      <w:pPr>
        <w:jc w:val="both"/>
      </w:pPr>
      <w:r>
        <w:t>Αντίθετα 34 δεν ικανοποιήθηκαν λόγω της μη ύπαρξης οργανικών κενών .</w:t>
      </w:r>
    </w:p>
    <w:p w:rsidR="00F56FB3" w:rsidRDefault="00F56FB3" w:rsidP="00F56FB3">
      <w:pPr>
        <w:jc w:val="both"/>
      </w:pPr>
      <w:r>
        <w:t>Επίσης το ΚΥΣΠΕ εισηγήθηκε την αποδέσμευση 14 εκπαιδευτικών Πρωτοβάθμιας Εκπαίδευσης που ζητούν να μεταταχθούν στη Δευτεροβάθμια &amp; την αποδέσμευση 4 εκπαιδευτικών που ζητούν να μεταταχθούν σε θέσεις Ειδικού Εκπαιδευτικού Προσωπικού(ΕΕΠ) &amp; Ειδικού Βοηθητικού Προσωπικού (ΕΒΠ).</w:t>
      </w:r>
    </w:p>
    <w:p w:rsidR="00F56FB3" w:rsidRDefault="00F56FB3" w:rsidP="00791AAA">
      <w:pPr>
        <w:jc w:val="both"/>
      </w:pPr>
      <w:r>
        <w:t>Η</w:t>
      </w:r>
      <w:r>
        <w:t xml:space="preserve"> εισ</w:t>
      </w:r>
      <w:r>
        <w:t xml:space="preserve">ήγηση έγινε με βάση τα παρακάτω </w:t>
      </w:r>
      <w:r>
        <w:t>οργανικά κενά Πρωτοβάθμιας Εκπαίδευσης όπως αυτά καταγράφονται από τις υπηρεσίες του Υπουργείου, μετά τις τελευταίες μεταθέσεις, αν</w:t>
      </w:r>
      <w:r>
        <w:t>ά κλάδο/ειδικότητα και περιοχή.</w:t>
      </w:r>
    </w:p>
    <w:p w:rsidR="00F56FB3" w:rsidRDefault="00F56FB3" w:rsidP="00791AAA">
      <w:pPr>
        <w:jc w:val="both"/>
      </w:pPr>
    </w:p>
    <w:p w:rsidR="00F56FB3" w:rsidRDefault="00F56FB3" w:rsidP="00F56FB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407.25pt">
            <v:imagedata r:id="rId6" o:title="109674248_1519336374913657_5532762950694745620_o"/>
          </v:shape>
        </w:pict>
      </w:r>
    </w:p>
    <w:p w:rsidR="00F56FB3" w:rsidRDefault="00F56FB3" w:rsidP="00F56FB3">
      <w:pPr>
        <w:jc w:val="center"/>
      </w:pPr>
      <w:r>
        <w:lastRenderedPageBreak/>
        <w:pict>
          <v:shape id="_x0000_i1026" type="#_x0000_t75" style="width:249.75pt;height:334.5pt">
            <v:imagedata r:id="rId7" o:title="108777394_1519336438246984_6646961501127692836_o"/>
          </v:shape>
        </w:pict>
      </w:r>
    </w:p>
    <w:p w:rsidR="00F56FB3" w:rsidRDefault="00F56FB3" w:rsidP="00F56FB3">
      <w:pPr>
        <w:jc w:val="center"/>
      </w:pPr>
      <w:r>
        <w:pict>
          <v:shape id="_x0000_i1027" type="#_x0000_t75" style="width:257.25pt;height:342.75pt">
            <v:imagedata r:id="rId8" o:title="108213497_1519336531580308_5839678884977374764_o"/>
          </v:shape>
        </w:pict>
      </w:r>
    </w:p>
    <w:p w:rsidR="00F56FB3" w:rsidRDefault="00F56FB3" w:rsidP="00F56FB3">
      <w:pPr>
        <w:jc w:val="center"/>
      </w:pPr>
      <w:r>
        <w:lastRenderedPageBreak/>
        <w:pict>
          <v:shape id="_x0000_i1028" type="#_x0000_t75" style="width:236.25pt;height:315pt">
            <v:imagedata r:id="rId9" o:title="109787190_1519336604913634_406720801303070888_o"/>
          </v:shape>
        </w:pict>
      </w:r>
    </w:p>
    <w:p w:rsidR="00F56FB3" w:rsidRDefault="00F56FB3" w:rsidP="00F56FB3">
      <w:pPr>
        <w:jc w:val="center"/>
      </w:pPr>
      <w:r>
        <w:pict>
          <v:shape id="_x0000_i1029" type="#_x0000_t75" style="width:256.5pt;height:365.25pt">
            <v:imagedata r:id="rId10" o:title="109683281_1519336654913629_8983208181824056075_o"/>
          </v:shape>
        </w:pict>
      </w:r>
    </w:p>
    <w:p w:rsidR="00510835" w:rsidRDefault="00510835" w:rsidP="00510835">
      <w:pPr>
        <w:jc w:val="center"/>
      </w:pPr>
      <w:r>
        <w:lastRenderedPageBreak/>
        <w:pict>
          <v:shape id="_x0000_i1030" type="#_x0000_t75" style="width:247.5pt;height:330pt">
            <v:imagedata r:id="rId11" o:title="109010394_1519369574910337_6482209311849795470_o"/>
          </v:shape>
        </w:pict>
      </w:r>
    </w:p>
    <w:p w:rsidR="00510835" w:rsidRDefault="00510835" w:rsidP="00F56FB3">
      <w:pPr>
        <w:jc w:val="center"/>
      </w:pPr>
      <w:r>
        <w:pict>
          <v:shape id="_x0000_i1031" type="#_x0000_t75" style="width:240pt;height:344.25pt">
            <v:imagedata r:id="rId12" o:title="108686665_1519369648243663_1351407014431535949_o"/>
          </v:shape>
        </w:pict>
      </w:r>
    </w:p>
    <w:p w:rsidR="00510835" w:rsidRDefault="00510835" w:rsidP="00F56FB3">
      <w:pPr>
        <w:jc w:val="center"/>
      </w:pPr>
      <w:r>
        <w:lastRenderedPageBreak/>
        <w:pict>
          <v:shape id="_x0000_i1032" type="#_x0000_t75" style="width:269.25pt;height:359.25pt">
            <v:imagedata r:id="rId13" o:title="110043636_1519369711576990_845131810028090740_o"/>
          </v:shape>
        </w:pict>
      </w:r>
    </w:p>
    <w:p w:rsidR="00F56FB3" w:rsidRDefault="00F56FB3" w:rsidP="00791AAA">
      <w:pPr>
        <w:jc w:val="both"/>
      </w:pPr>
    </w:p>
    <w:p w:rsidR="005331D9" w:rsidRDefault="005331D9" w:rsidP="005331D9">
      <w:pPr>
        <w:jc w:val="right"/>
      </w:pPr>
      <w:r>
        <w:t xml:space="preserve">Πάντα κοντά σας, </w:t>
      </w:r>
    </w:p>
    <w:p w:rsidR="005331D9" w:rsidRPr="005331D9" w:rsidRDefault="005331D9" w:rsidP="005331D9">
      <w:pPr>
        <w:jc w:val="right"/>
      </w:pPr>
      <w:r>
        <w:t>Φασφαλής Νίκος</w:t>
      </w:r>
    </w:p>
    <w:sectPr w:rsidR="005331D9" w:rsidRPr="005331D9" w:rsidSect="009F7F57">
      <w:headerReference w:type="first" r:id="rId14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BDB" w:rsidRDefault="009E0BDB" w:rsidP="009F7F57">
      <w:pPr>
        <w:spacing w:after="0" w:line="240" w:lineRule="auto"/>
      </w:pPr>
      <w:r>
        <w:separator/>
      </w:r>
    </w:p>
  </w:endnote>
  <w:endnote w:type="continuationSeparator" w:id="0">
    <w:p w:rsidR="009E0BDB" w:rsidRDefault="009E0BDB" w:rsidP="009F7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BDB" w:rsidRDefault="009E0BDB" w:rsidP="009F7F57">
      <w:pPr>
        <w:spacing w:after="0" w:line="240" w:lineRule="auto"/>
      </w:pPr>
      <w:r>
        <w:separator/>
      </w:r>
    </w:p>
  </w:footnote>
  <w:footnote w:type="continuationSeparator" w:id="0">
    <w:p w:rsidR="009E0BDB" w:rsidRDefault="009E0BDB" w:rsidP="009F7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57" w:rsidRPr="00213858" w:rsidRDefault="009F7F57" w:rsidP="009F7F57">
    <w:pPr>
      <w:spacing w:after="0" w:line="240" w:lineRule="auto"/>
      <w:rPr>
        <w:rFonts w:ascii="Times New Roman" w:eastAsia="Calibri" w:hAnsi="Times New Roman" w:cs="Times New Roman"/>
      </w:rPr>
    </w:pPr>
    <w:r w:rsidRPr="00213858">
      <w:rPr>
        <w:rFonts w:ascii="Times New Roman" w:eastAsia="Calibri" w:hAnsi="Times New Roman" w:cs="Times New Roman"/>
      </w:rPr>
      <w:t>ΦΑΣΦΑΛΗΣ ΝΙΚΟΣ</w:t>
    </w:r>
  </w:p>
  <w:p w:rsidR="009F7F57" w:rsidRPr="00213858" w:rsidRDefault="009F7F57" w:rsidP="009F7F57">
    <w:pPr>
      <w:tabs>
        <w:tab w:val="left" w:pos="4905"/>
      </w:tabs>
      <w:spacing w:after="0" w:line="240" w:lineRule="auto"/>
      <w:rPr>
        <w:rFonts w:ascii="Times New Roman" w:eastAsia="Calibri" w:hAnsi="Times New Roman" w:cs="Times New Roman"/>
      </w:rPr>
    </w:pPr>
    <w:r w:rsidRPr="00213858">
      <w:rPr>
        <w:rFonts w:ascii="Times New Roman" w:hAnsi="Times New Roman" w:cs="Times New Roman"/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33E128" wp14:editId="02517395">
              <wp:simplePos x="0" y="0"/>
              <wp:positionH relativeFrom="column">
                <wp:posOffset>-38101</wp:posOffset>
              </wp:positionH>
              <wp:positionV relativeFrom="paragraph">
                <wp:posOffset>190500</wp:posOffset>
              </wp:positionV>
              <wp:extent cx="115252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5252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031F0A6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15pt" to="87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YxzwEAAIgDAAAOAAAAZHJzL2Uyb0RvYy54bWysU01v2zAMvQ/ofxB0b5xkbVEYcXpI0F2G&#10;LUC7H8DKki1AEgVRi5N/P0pJs6y7DbMBmRLFj/f4vHo6eCf2OpHF0MnFbC6FDgp7G4ZO/nh9vn2U&#10;gjKEHhwG3cmjJvm0vvm0mmKrlzii63USnCRQO8VOjjnHtmlIjdoDzTDqwE6DyUPmbRqaPsHE2b1r&#10;lvP5QzNh6mNCpYn4dHtyynXNb4xW+bsxpLNwneTecl1TXd/K2qxX0A4J4mjVuQ34hy482MBFL6m2&#10;kEH8TPavVN6qhIQmzxT6Bo2xSlcMjGYx/4DmZYSoKxYmh+KFJvp/adW3/S4J23fyTooAnkf0khPY&#10;YcxigyEwgZjEXeFpitTy9U3YpfOO4i4V0AeTfPkyHHGo3B4v3OpDFooPF4v7Jb9SqHdf8zswJspf&#10;NHpRjE46GwpsaGH/lTIX46vvV8pxwGfrXB2dC2Lq5MPnex6uAhaQcZDZ9JEhURikADewMlVONSOh&#10;s32JLnnoSBuXxB5YHKypHqdXblcKB5TZwRjqU8BzB3+Elna2QOMpuLpOWvI2s6Cd9Z18vI52oVTU&#10;VZJnUIXQE4XFesP+WJltyo7HXYuepVn0dL1n+/oHWv8CAAD//wMAUEsDBBQABgAIAAAAIQACikJ/&#10;3QAAAAgBAAAPAAAAZHJzL2Rvd25yZXYueG1sTI/NTsMwEITvSLyDtUjcWhuitijNpkJFPXArKUgc&#10;3XjzU+J1FDtteHtccYDTandGs99km8l24kyDbx0jPMwVCOLSmZZrhPfDbvYEwgfNRneOCeGbPGzy&#10;25tMp8Zd+I3ORahFDGGfaoQmhD6V0pcNWe3nrieOWuUGq0Nch1qaQV9iuO3ko1JLaXXL8UOje9o2&#10;VH4Vo0UY99tKtbtkOn0mhRxfV/uPl6pGvL+bntcgAk3hzwxX/IgOeWQ6upGNFx3CbBmrBIRExXnV&#10;V4sFiOPvQeaZ/F8g/wEAAP//AwBQSwECLQAUAAYACAAAACEAtoM4kv4AAADhAQAAEwAAAAAAAAAA&#10;AAAAAAAAAAAAW0NvbnRlbnRfVHlwZXNdLnhtbFBLAQItABQABgAIAAAAIQA4/SH/1gAAAJQBAAAL&#10;AAAAAAAAAAAAAAAAAC8BAABfcmVscy8ucmVsc1BLAQItABQABgAIAAAAIQD6qyYxzwEAAIgDAAAO&#10;AAAAAAAAAAAAAAAAAC4CAABkcnMvZTJvRG9jLnhtbFBLAQItABQABgAIAAAAIQACikJ/3QAAAAgB&#10;AAAPAAAAAAAAAAAAAAAAACkEAABkcnMvZG93bnJldi54bWxQSwUGAAAAAAQABADzAAAAMwUAAAAA&#10;" strokecolor="windowText" strokeweight=".5pt">
              <v:stroke joinstyle="miter"/>
            </v:line>
          </w:pict>
        </mc:Fallback>
      </mc:AlternateContent>
    </w:r>
    <w:r w:rsidRPr="00213858">
      <w:rPr>
        <w:rFonts w:ascii="Times New Roman" w:eastAsia="Calibri" w:hAnsi="Times New Roman" w:cs="Times New Roman"/>
      </w:rPr>
      <w:t>ΑΙΡΕΤΟΣ ΚΥΣΠΕ</w:t>
    </w:r>
    <w:r>
      <w:rPr>
        <w:rFonts w:ascii="Times New Roman" w:eastAsia="Calibri" w:hAnsi="Times New Roman" w:cs="Times New Roman"/>
      </w:rPr>
      <w:tab/>
    </w:r>
  </w:p>
  <w:p w:rsidR="009F7F57" w:rsidRPr="00213858" w:rsidRDefault="009F7F57" w:rsidP="009F7F57">
    <w:pPr>
      <w:spacing w:before="60" w:after="0" w:line="240" w:lineRule="auto"/>
      <w:rPr>
        <w:rFonts w:ascii="Times New Roman" w:eastAsia="Calibri" w:hAnsi="Times New Roman" w:cs="Times New Roman"/>
      </w:rPr>
    </w:pPr>
    <w:proofErr w:type="spellStart"/>
    <w:r w:rsidRPr="00213858">
      <w:rPr>
        <w:rFonts w:ascii="Times New Roman" w:eastAsia="Calibri" w:hAnsi="Times New Roman" w:cs="Times New Roman"/>
      </w:rPr>
      <w:t>Τηλ</w:t>
    </w:r>
    <w:proofErr w:type="spellEnd"/>
    <w:r w:rsidRPr="00213858">
      <w:rPr>
        <w:rFonts w:ascii="Times New Roman" w:eastAsia="Calibri" w:hAnsi="Times New Roman" w:cs="Times New Roman"/>
      </w:rPr>
      <w:t>. 6975 30 31 05</w:t>
    </w:r>
  </w:p>
  <w:p w:rsidR="009F7F57" w:rsidRPr="009F7F57" w:rsidRDefault="009F7F57" w:rsidP="009F7F57">
    <w:pPr>
      <w:spacing w:after="0" w:line="240" w:lineRule="auto"/>
      <w:rPr>
        <w:rFonts w:ascii="Times New Roman" w:eastAsia="Calibri" w:hAnsi="Times New Roman" w:cs="Times New Roman"/>
        <w:b/>
      </w:rPr>
    </w:pPr>
    <w:proofErr w:type="gramStart"/>
    <w:r w:rsidRPr="00213858">
      <w:rPr>
        <w:rFonts w:ascii="Times New Roman" w:eastAsia="Calibri" w:hAnsi="Times New Roman" w:cs="Times New Roman"/>
        <w:lang w:val="en-US"/>
      </w:rPr>
      <w:t>e</w:t>
    </w:r>
    <w:r w:rsidRPr="00213858">
      <w:rPr>
        <w:rFonts w:ascii="Times New Roman" w:eastAsia="Calibri" w:hAnsi="Times New Roman" w:cs="Times New Roman"/>
      </w:rPr>
      <w:t>-</w:t>
    </w:r>
    <w:r w:rsidRPr="00213858">
      <w:rPr>
        <w:rFonts w:ascii="Times New Roman" w:eastAsia="Calibri" w:hAnsi="Times New Roman" w:cs="Times New Roman"/>
        <w:lang w:val="en-US"/>
      </w:rPr>
      <w:t>mail</w:t>
    </w:r>
    <w:proofErr w:type="gramEnd"/>
    <w:r w:rsidRPr="00213858">
      <w:rPr>
        <w:rFonts w:ascii="Times New Roman" w:eastAsia="Calibri" w:hAnsi="Times New Roman" w:cs="Times New Roman"/>
      </w:rPr>
      <w:t xml:space="preserve">: </w:t>
    </w:r>
    <w:hyperlink r:id="rId1" w:history="1">
      <w:r w:rsidRPr="00213858">
        <w:rPr>
          <w:rFonts w:ascii="Times New Roman" w:eastAsia="Calibri" w:hAnsi="Times New Roman" w:cs="Times New Roman"/>
          <w:color w:val="0563C1"/>
          <w:u w:val="single"/>
          <w:lang w:val="en-US"/>
        </w:rPr>
        <w:t>nfasfalis</w:t>
      </w:r>
      <w:r w:rsidRPr="00213858">
        <w:rPr>
          <w:rFonts w:ascii="Times New Roman" w:eastAsia="Calibri" w:hAnsi="Times New Roman" w:cs="Times New Roman"/>
          <w:color w:val="0563C1"/>
          <w:u w:val="single"/>
        </w:rPr>
        <w:t>1@</w:t>
      </w:r>
      <w:r w:rsidRPr="00213858">
        <w:rPr>
          <w:rFonts w:ascii="Times New Roman" w:eastAsia="Calibri" w:hAnsi="Times New Roman" w:cs="Times New Roman"/>
          <w:color w:val="0563C1"/>
          <w:u w:val="single"/>
          <w:lang w:val="en-US"/>
        </w:rPr>
        <w:t>gmail</w:t>
      </w:r>
      <w:r w:rsidRPr="00213858">
        <w:rPr>
          <w:rFonts w:ascii="Times New Roman" w:eastAsia="Calibri" w:hAnsi="Times New Roman" w:cs="Times New Roman"/>
          <w:color w:val="0563C1"/>
          <w:u w:val="single"/>
        </w:rPr>
        <w:t>.</w:t>
      </w:r>
      <w:r w:rsidRPr="00213858">
        <w:rPr>
          <w:rFonts w:ascii="Times New Roman" w:eastAsia="Calibri" w:hAnsi="Times New Roman" w:cs="Times New Roman"/>
          <w:color w:val="0563C1"/>
          <w:u w:val="single"/>
          <w:lang w:val="en-US"/>
        </w:rPr>
        <w:t>com</w:t>
      </w:r>
    </w:hyperlink>
    <w:r w:rsidRPr="00213858">
      <w:rPr>
        <w:rFonts w:ascii="Times New Roman" w:eastAsia="Calibri" w:hAnsi="Times New Roman" w:cs="Times New Roman"/>
        <w:color w:val="0563C1"/>
      </w:rPr>
      <w:tab/>
    </w:r>
    <w:r w:rsidRPr="00213858">
      <w:rPr>
        <w:rFonts w:ascii="Times New Roman" w:eastAsia="Calibri" w:hAnsi="Times New Roman" w:cs="Times New Roman"/>
        <w:color w:val="0563C1"/>
      </w:rPr>
      <w:tab/>
    </w:r>
    <w:r w:rsidRPr="00213858">
      <w:rPr>
        <w:rFonts w:ascii="Times New Roman" w:eastAsia="Calibri" w:hAnsi="Times New Roman" w:cs="Times New Roman"/>
        <w:color w:val="0563C1"/>
      </w:rPr>
      <w:tab/>
      <w:t xml:space="preserve">            </w:t>
    </w:r>
    <w:r w:rsidR="00510835">
      <w:rPr>
        <w:rFonts w:ascii="Times New Roman" w:eastAsia="Calibri" w:hAnsi="Times New Roman" w:cs="Times New Roman"/>
        <w:color w:val="0563C1"/>
      </w:rPr>
      <w:t xml:space="preserve">                    </w:t>
    </w:r>
    <w:r w:rsidRPr="00213858">
      <w:rPr>
        <w:rFonts w:ascii="Times New Roman" w:eastAsia="Calibri" w:hAnsi="Times New Roman" w:cs="Times New Roman"/>
      </w:rPr>
      <w:t xml:space="preserve">Αθήνα, </w:t>
    </w:r>
    <w:r w:rsidR="00510835">
      <w:rPr>
        <w:rFonts w:ascii="Times New Roman" w:eastAsia="Calibri" w:hAnsi="Times New Roman" w:cs="Times New Roman"/>
        <w:b/>
      </w:rPr>
      <w:t>16</w:t>
    </w:r>
    <w:r>
      <w:rPr>
        <w:rFonts w:ascii="Times New Roman" w:hAnsi="Times New Roman" w:cs="Times New Roman"/>
        <w:b/>
      </w:rPr>
      <w:t xml:space="preserve"> Ιουλί</w:t>
    </w:r>
    <w:r w:rsidRPr="00213858">
      <w:rPr>
        <w:rFonts w:ascii="Times New Roman" w:eastAsia="Calibri" w:hAnsi="Times New Roman" w:cs="Times New Roman"/>
        <w:b/>
      </w:rPr>
      <w:t>ου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D14"/>
    <w:rsid w:val="001E0CE7"/>
    <w:rsid w:val="00383B18"/>
    <w:rsid w:val="00403501"/>
    <w:rsid w:val="004074CB"/>
    <w:rsid w:val="0048002A"/>
    <w:rsid w:val="00510835"/>
    <w:rsid w:val="005331D9"/>
    <w:rsid w:val="005D52B6"/>
    <w:rsid w:val="00631E30"/>
    <w:rsid w:val="00791AAA"/>
    <w:rsid w:val="007B03E1"/>
    <w:rsid w:val="007E222F"/>
    <w:rsid w:val="00904376"/>
    <w:rsid w:val="0097189C"/>
    <w:rsid w:val="009E0BDB"/>
    <w:rsid w:val="009F7F57"/>
    <w:rsid w:val="00A522B4"/>
    <w:rsid w:val="00AE63C1"/>
    <w:rsid w:val="00B631CF"/>
    <w:rsid w:val="00B86590"/>
    <w:rsid w:val="00BA6EDA"/>
    <w:rsid w:val="00C51590"/>
    <w:rsid w:val="00D250C5"/>
    <w:rsid w:val="00D57E88"/>
    <w:rsid w:val="00D73991"/>
    <w:rsid w:val="00EB0D14"/>
    <w:rsid w:val="00F5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37F0DF-861A-4843-A721-DC094DBB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0D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basedOn w:val="TableNormal"/>
    <w:uiPriority w:val="41"/>
    <w:rsid w:val="00EB0D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EB0D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EB0D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6Colorful-Accent5">
    <w:name w:val="Grid Table 6 Colorful Accent 5"/>
    <w:basedOn w:val="TableNormal"/>
    <w:uiPriority w:val="51"/>
    <w:rsid w:val="00EB0D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">
    <w:name w:val="List Table 6 Colorful"/>
    <w:basedOn w:val="TableNormal"/>
    <w:uiPriority w:val="51"/>
    <w:rsid w:val="00EB0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5Dark-Accent6">
    <w:name w:val="List Table 5 Dark Accent 6"/>
    <w:basedOn w:val="TableNormal"/>
    <w:uiPriority w:val="50"/>
    <w:rsid w:val="00EB0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B0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B0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EB0D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6">
    <w:name w:val="List Table 1 Light Accent 6"/>
    <w:basedOn w:val="TableNormal"/>
    <w:uiPriority w:val="46"/>
    <w:rsid w:val="00EB0D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9F7F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F57"/>
  </w:style>
  <w:style w:type="paragraph" w:styleId="Footer">
    <w:name w:val="footer"/>
    <w:basedOn w:val="Normal"/>
    <w:link w:val="FooterChar"/>
    <w:uiPriority w:val="99"/>
    <w:unhideWhenUsed/>
    <w:rsid w:val="009F7F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2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nfasfalis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Hewlett-Packard Company</cp:lastModifiedBy>
  <cp:revision>2</cp:revision>
  <dcterms:created xsi:type="dcterms:W3CDTF">2020-07-16T11:14:00Z</dcterms:created>
  <dcterms:modified xsi:type="dcterms:W3CDTF">2020-07-16T11:14:00Z</dcterms:modified>
</cp:coreProperties>
</file>